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7" w:rsidRDefault="00E3702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F79CB">
        <w:rPr>
          <w:rFonts w:ascii="Times New Roman" w:hAnsi="Times New Roman" w:cs="Times New Roman"/>
          <w:sz w:val="24"/>
          <w:szCs w:val="24"/>
        </w:rPr>
        <w:t>10</w:t>
      </w:r>
      <w:r w:rsidRPr="001F79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79CB">
        <w:rPr>
          <w:rFonts w:ascii="Times New Roman" w:hAnsi="Times New Roman" w:cs="Times New Roman"/>
          <w:sz w:val="24"/>
          <w:szCs w:val="24"/>
        </w:rPr>
        <w:t xml:space="preserve"> Gra</w:t>
      </w:r>
      <w:bookmarkStart w:id="0" w:name="_GoBack"/>
      <w:bookmarkEnd w:id="0"/>
      <w:r w:rsidRPr="001F79CB">
        <w:rPr>
          <w:rFonts w:ascii="Times New Roman" w:hAnsi="Times New Roman" w:cs="Times New Roman"/>
          <w:sz w:val="24"/>
          <w:szCs w:val="24"/>
        </w:rPr>
        <w:t>de Honors/ Gifted Literature</w:t>
      </w:r>
      <w:r w:rsidR="000C0437" w:rsidRPr="001F79CB">
        <w:rPr>
          <w:rFonts w:ascii="Times New Roman" w:hAnsi="Times New Roman" w:cs="Times New Roman"/>
          <w:sz w:val="24"/>
          <w:szCs w:val="24"/>
        </w:rPr>
        <w:tab/>
      </w:r>
      <w:r w:rsidR="000C0437" w:rsidRPr="001F79CB">
        <w:rPr>
          <w:rFonts w:ascii="Times New Roman" w:hAnsi="Times New Roman" w:cs="Times New Roman"/>
          <w:sz w:val="24"/>
          <w:szCs w:val="24"/>
        </w:rPr>
        <w:tab/>
      </w:r>
      <w:r w:rsidR="000C0437" w:rsidRPr="001F79CB">
        <w:rPr>
          <w:rFonts w:ascii="Times New Roman" w:hAnsi="Times New Roman" w:cs="Times New Roman"/>
          <w:sz w:val="24"/>
          <w:szCs w:val="24"/>
        </w:rPr>
        <w:tab/>
        <w:t>Name:  ____________________</w:t>
      </w:r>
    </w:p>
    <w:p w:rsidR="000C0437" w:rsidRPr="001F79CB" w:rsidRDefault="00AE69EF" w:rsidP="00AE69EF">
      <w:pPr>
        <w:pStyle w:val="Footer"/>
        <w:rPr>
          <w:b/>
          <w:bCs/>
        </w:rPr>
      </w:pPr>
      <w:r w:rsidRPr="00D01E0E">
        <w:rPr>
          <w:i/>
          <w:sz w:val="20"/>
          <w:szCs w:val="20"/>
        </w:rPr>
        <w:t xml:space="preserve">Papers that are plagiarized (copied from others, derived largely from Spark Notes, Cliff’s Notes, </w:t>
      </w:r>
      <w:proofErr w:type="spellStart"/>
      <w:r>
        <w:rPr>
          <w:i/>
          <w:sz w:val="20"/>
          <w:szCs w:val="20"/>
        </w:rPr>
        <w:t>enotes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gradesaver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litcharts</w:t>
      </w:r>
      <w:proofErr w:type="spellEnd"/>
      <w:r>
        <w:rPr>
          <w:i/>
          <w:sz w:val="20"/>
          <w:szCs w:val="20"/>
        </w:rPr>
        <w:t xml:space="preserve">, </w:t>
      </w:r>
      <w:r w:rsidRPr="00D01E0E">
        <w:rPr>
          <w:i/>
          <w:sz w:val="20"/>
          <w:szCs w:val="20"/>
        </w:rPr>
        <w:t xml:space="preserve">similar sources, </w:t>
      </w:r>
      <w:r>
        <w:rPr>
          <w:i/>
          <w:sz w:val="20"/>
          <w:szCs w:val="20"/>
        </w:rPr>
        <w:t xml:space="preserve">encyclopedias, </w:t>
      </w:r>
      <w:r w:rsidRPr="00D01E0E">
        <w:rPr>
          <w:i/>
          <w:sz w:val="20"/>
          <w:szCs w:val="20"/>
        </w:rPr>
        <w:t xml:space="preserve">or which lack attribution of sources) will receive an automatic grade of zero (0). You are NOT allowed to work with a partner on this assignment.  </w:t>
      </w:r>
    </w:p>
    <w:tbl>
      <w:tblPr>
        <w:tblStyle w:val="TableGrid"/>
        <w:tblW w:w="10998" w:type="dxa"/>
        <w:tblLook w:val="04A0"/>
      </w:tblPr>
      <w:tblGrid>
        <w:gridCol w:w="2568"/>
        <w:gridCol w:w="3080"/>
        <w:gridCol w:w="824"/>
        <w:gridCol w:w="2099"/>
        <w:gridCol w:w="2427"/>
      </w:tblGrid>
      <w:tr w:rsidR="00813362" w:rsidRPr="001F79CB" w:rsidTr="00D65AB0">
        <w:tc>
          <w:tcPr>
            <w:tcW w:w="6472" w:type="dxa"/>
            <w:gridSpan w:val="3"/>
            <w:vAlign w:val="center"/>
          </w:tcPr>
          <w:p w:rsidR="00813362" w:rsidRPr="00D65AB0" w:rsidRDefault="00813362" w:rsidP="00D65AB0">
            <w:pPr>
              <w:rPr>
                <w:sz w:val="18"/>
                <w:szCs w:val="18"/>
              </w:rPr>
            </w:pPr>
            <w:r w:rsidRPr="00D65AB0">
              <w:rPr>
                <w:sz w:val="18"/>
                <w:szCs w:val="18"/>
              </w:rPr>
              <w:t xml:space="preserve">Title: </w:t>
            </w:r>
          </w:p>
          <w:p w:rsidR="00813362" w:rsidRPr="00D65AB0" w:rsidRDefault="00813362" w:rsidP="00D65AB0">
            <w:pPr>
              <w:rPr>
                <w:sz w:val="18"/>
                <w:szCs w:val="18"/>
              </w:rPr>
            </w:pPr>
          </w:p>
          <w:p w:rsidR="00813362" w:rsidRPr="00D65AB0" w:rsidRDefault="00813362" w:rsidP="00D65AB0">
            <w:pPr>
              <w:rPr>
                <w:sz w:val="18"/>
                <w:szCs w:val="18"/>
              </w:rPr>
            </w:pPr>
            <w:r w:rsidRPr="00D65AB0">
              <w:rPr>
                <w:sz w:val="18"/>
                <w:szCs w:val="18"/>
              </w:rPr>
              <w:t>Author:</w:t>
            </w:r>
            <w:r w:rsidRPr="00D65AB0">
              <w:rPr>
                <w:sz w:val="18"/>
                <w:szCs w:val="18"/>
              </w:rPr>
              <w:tab/>
              <w:t xml:space="preserve"> </w:t>
            </w:r>
          </w:p>
          <w:p w:rsidR="00813362" w:rsidRPr="00D65AB0" w:rsidRDefault="00813362" w:rsidP="00D65AB0">
            <w:pPr>
              <w:rPr>
                <w:sz w:val="18"/>
                <w:szCs w:val="18"/>
              </w:rPr>
            </w:pPr>
          </w:p>
          <w:p w:rsidR="00813362" w:rsidRPr="00D65AB0" w:rsidRDefault="00813362" w:rsidP="00D65AB0">
            <w:pPr>
              <w:rPr>
                <w:szCs w:val="18"/>
                <w:u w:val="single"/>
              </w:rPr>
            </w:pPr>
            <w:r w:rsidRPr="00D65AB0">
              <w:rPr>
                <w:sz w:val="18"/>
                <w:szCs w:val="18"/>
              </w:rPr>
              <w:t>Date of Publication:</w:t>
            </w:r>
          </w:p>
          <w:p w:rsidR="00813362" w:rsidRPr="00D65AB0" w:rsidRDefault="00813362" w:rsidP="00D65AB0">
            <w:pPr>
              <w:rPr>
                <w:sz w:val="18"/>
                <w:szCs w:val="18"/>
              </w:rPr>
            </w:pPr>
          </w:p>
          <w:p w:rsidR="00813362" w:rsidRPr="00D65AB0" w:rsidRDefault="00813362" w:rsidP="00D65AB0">
            <w:pPr>
              <w:rPr>
                <w:sz w:val="18"/>
                <w:szCs w:val="18"/>
                <w:u w:val="single"/>
              </w:rPr>
            </w:pPr>
            <w:r w:rsidRPr="00D65AB0">
              <w:rPr>
                <w:sz w:val="18"/>
                <w:szCs w:val="18"/>
              </w:rPr>
              <w:t xml:space="preserve">Genre: </w:t>
            </w:r>
            <w:r w:rsidRPr="00D65AB0">
              <w:rPr>
                <w:sz w:val="18"/>
                <w:szCs w:val="18"/>
              </w:rPr>
              <w:tab/>
            </w:r>
          </w:p>
          <w:p w:rsidR="00813362" w:rsidRPr="00D65AB0" w:rsidRDefault="00813362" w:rsidP="00D65AB0">
            <w:pPr>
              <w:rPr>
                <w:sz w:val="18"/>
                <w:szCs w:val="18"/>
              </w:rPr>
            </w:pPr>
          </w:p>
          <w:p w:rsidR="00813362" w:rsidRPr="001F79CB" w:rsidRDefault="00813362" w:rsidP="00D65AB0">
            <w:pPr>
              <w:rPr>
                <w:sz w:val="18"/>
                <w:szCs w:val="18"/>
              </w:rPr>
            </w:pPr>
            <w:r w:rsidRPr="00D65AB0">
              <w:rPr>
                <w:sz w:val="18"/>
                <w:szCs w:val="18"/>
              </w:rPr>
              <w:t>Literary Period</w:t>
            </w:r>
            <w:r w:rsidRPr="001F79CB">
              <w:rPr>
                <w:sz w:val="18"/>
                <w:szCs w:val="18"/>
              </w:rPr>
              <w:t xml:space="preserve">: </w:t>
            </w:r>
          </w:p>
          <w:p w:rsidR="00813362" w:rsidRPr="001F79CB" w:rsidRDefault="00813362" w:rsidP="00D65AB0">
            <w:pPr>
              <w:pStyle w:val="Footer"/>
              <w:rPr>
                <w:i/>
                <w:sz w:val="20"/>
              </w:rPr>
            </w:pPr>
          </w:p>
        </w:tc>
        <w:tc>
          <w:tcPr>
            <w:tcW w:w="4526" w:type="dxa"/>
            <w:gridSpan w:val="2"/>
          </w:tcPr>
          <w:p w:rsidR="00813362" w:rsidRPr="001F79CB" w:rsidRDefault="00813362" w:rsidP="00813362">
            <w:pPr>
              <w:spacing w:after="120"/>
              <w:jc w:val="center"/>
              <w:rPr>
                <w:b/>
                <w:bCs/>
                <w:sz w:val="22"/>
                <w:u w:val="single"/>
              </w:rPr>
            </w:pPr>
            <w:r w:rsidRPr="001F79CB">
              <w:rPr>
                <w:b/>
                <w:bCs/>
                <w:sz w:val="22"/>
                <w:u w:val="single"/>
              </w:rPr>
              <w:t>Biographical information about the author:</w:t>
            </w:r>
          </w:p>
          <w:p w:rsidR="00813362" w:rsidRPr="001F79CB" w:rsidRDefault="00813362" w:rsidP="00813362">
            <w:pPr>
              <w:pStyle w:val="Footer"/>
              <w:rPr>
                <w:i/>
                <w:sz w:val="20"/>
              </w:rPr>
            </w:pPr>
          </w:p>
        </w:tc>
      </w:tr>
      <w:tr w:rsidR="00813362" w:rsidRPr="001F79CB" w:rsidTr="00D65AB0">
        <w:tc>
          <w:tcPr>
            <w:tcW w:w="6472" w:type="dxa"/>
            <w:gridSpan w:val="3"/>
          </w:tcPr>
          <w:p w:rsidR="00813362" w:rsidRPr="001F79CB" w:rsidRDefault="00813362" w:rsidP="00813362">
            <w:pPr>
              <w:spacing w:after="120"/>
              <w:jc w:val="center"/>
              <w:rPr>
                <w:b/>
                <w:bCs/>
                <w:szCs w:val="21"/>
                <w:u w:val="single"/>
              </w:rPr>
            </w:pPr>
            <w:r w:rsidRPr="001F79CB">
              <w:rPr>
                <w:b/>
                <w:bCs/>
                <w:szCs w:val="21"/>
                <w:u w:val="single"/>
              </w:rPr>
              <w:t>Information about the literary period:</w:t>
            </w:r>
          </w:p>
          <w:p w:rsidR="00813362" w:rsidRPr="001F79CB" w:rsidRDefault="00813362" w:rsidP="00D65AB0">
            <w:pPr>
              <w:pStyle w:val="Footer"/>
              <w:numPr>
                <w:ilvl w:val="0"/>
                <w:numId w:val="32"/>
              </w:numPr>
              <w:ind w:hanging="540"/>
              <w:rPr>
                <w:i/>
                <w:sz w:val="20"/>
              </w:rPr>
            </w:pPr>
          </w:p>
        </w:tc>
        <w:tc>
          <w:tcPr>
            <w:tcW w:w="4526" w:type="dxa"/>
            <w:gridSpan w:val="2"/>
          </w:tcPr>
          <w:p w:rsidR="00813362" w:rsidRPr="001F79CB" w:rsidRDefault="00813362" w:rsidP="00797260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Characteristics of the genre:</w:t>
            </w:r>
          </w:p>
          <w:p w:rsidR="00813362" w:rsidRPr="001F79CB" w:rsidRDefault="00813362" w:rsidP="00D65AB0">
            <w:pPr>
              <w:numPr>
                <w:ilvl w:val="0"/>
                <w:numId w:val="21"/>
              </w:numPr>
              <w:rPr>
                <w:i/>
                <w:sz w:val="20"/>
              </w:rPr>
            </w:pPr>
            <w:r w:rsidRPr="001F79CB">
              <w:rPr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813362" w:rsidRPr="001F79CB" w:rsidTr="00D65AB0">
        <w:tc>
          <w:tcPr>
            <w:tcW w:w="10998" w:type="dxa"/>
            <w:gridSpan w:val="5"/>
          </w:tcPr>
          <w:p w:rsidR="00813362" w:rsidRPr="001F79CB" w:rsidRDefault="00813362" w:rsidP="00813362">
            <w:pPr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Plot Summary:</w:t>
            </w:r>
          </w:p>
          <w:p w:rsidR="00813362" w:rsidRPr="001F79CB" w:rsidRDefault="00813362" w:rsidP="00D65AB0">
            <w:pPr>
              <w:rPr>
                <w:b/>
                <w:bCs/>
                <w:u w:val="single"/>
              </w:rPr>
            </w:pPr>
          </w:p>
        </w:tc>
      </w:tr>
      <w:tr w:rsidR="00813362" w:rsidRPr="001F79CB" w:rsidTr="00D65AB0">
        <w:tc>
          <w:tcPr>
            <w:tcW w:w="5648" w:type="dxa"/>
            <w:gridSpan w:val="2"/>
          </w:tcPr>
          <w:p w:rsidR="00813362" w:rsidRPr="001F79CB" w:rsidRDefault="00813362" w:rsidP="00813362">
            <w:pPr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</w:rPr>
              <w:t>Quotation</w:t>
            </w:r>
          </w:p>
        </w:tc>
        <w:tc>
          <w:tcPr>
            <w:tcW w:w="5350" w:type="dxa"/>
            <w:gridSpan w:val="3"/>
          </w:tcPr>
          <w:p w:rsidR="00813362" w:rsidRPr="001F79CB" w:rsidRDefault="00813362" w:rsidP="00813362">
            <w:pPr>
              <w:widowControl w:val="0"/>
              <w:jc w:val="center"/>
              <w:rPr>
                <w:b/>
                <w:bCs/>
              </w:rPr>
            </w:pPr>
            <w:r w:rsidRPr="001F79CB">
              <w:rPr>
                <w:b/>
                <w:bCs/>
              </w:rPr>
              <w:t>Significance</w:t>
            </w: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5648" w:type="dxa"/>
            <w:gridSpan w:val="2"/>
            <w:vAlign w:val="center"/>
          </w:tcPr>
          <w:p w:rsidR="0038493F" w:rsidRPr="00D65AB0" w:rsidRDefault="0038493F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7A6E97" w:rsidRPr="001F79CB" w:rsidTr="00D65AB0">
        <w:tc>
          <w:tcPr>
            <w:tcW w:w="5648" w:type="dxa"/>
            <w:gridSpan w:val="2"/>
            <w:vAlign w:val="center"/>
          </w:tcPr>
          <w:p w:rsidR="007A6E97" w:rsidRPr="00D65AB0" w:rsidRDefault="007A6E97" w:rsidP="00D65AB0">
            <w:pPr>
              <w:pStyle w:val="ListParagraph"/>
              <w:widowControl w:val="0"/>
              <w:numPr>
                <w:ilvl w:val="0"/>
                <w:numId w:val="33"/>
              </w:numPr>
              <w:spacing w:line="220" w:lineRule="atLeast"/>
              <w:ind w:left="540" w:hanging="45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7A6E97" w:rsidRPr="001F79CB" w:rsidRDefault="007A6E97" w:rsidP="001F79CB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10998" w:type="dxa"/>
            <w:gridSpan w:val="5"/>
          </w:tcPr>
          <w:p w:rsidR="0038493F" w:rsidRPr="001F79CB" w:rsidRDefault="0038493F" w:rsidP="0038493F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1F79CB">
              <w:rPr>
                <w:b/>
                <w:bCs/>
                <w:sz w:val="32"/>
                <w:szCs w:val="32"/>
              </w:rPr>
              <w:t>CHARACTERS:</w:t>
            </w:r>
            <w:r w:rsidRPr="001F79CB">
              <w:rPr>
                <w:b/>
                <w:bCs/>
                <w:sz w:val="32"/>
                <w:szCs w:val="32"/>
              </w:rPr>
              <w:tab/>
            </w:r>
            <w:r w:rsidRPr="001F79CB">
              <w:rPr>
                <w:b/>
                <w:bCs/>
                <w:sz w:val="32"/>
                <w:szCs w:val="32"/>
              </w:rPr>
              <w:tab/>
              <w:t>15 points</w:t>
            </w:r>
          </w:p>
          <w:p w:rsidR="0038493F" w:rsidRPr="001F79CB" w:rsidRDefault="0038493F" w:rsidP="0038493F">
            <w:pPr>
              <w:jc w:val="center"/>
              <w:rPr>
                <w:b/>
                <w:sz w:val="20"/>
              </w:rPr>
            </w:pPr>
            <w:r w:rsidRPr="001F79CB">
              <w:rPr>
                <w:b/>
                <w:color w:val="FF6600"/>
                <w:sz w:val="20"/>
              </w:rPr>
              <w:t xml:space="preserve">DO NOT USE ANY OUTSIDE SOURCES. </w:t>
            </w:r>
            <w:r w:rsidRPr="001F79CB">
              <w:rPr>
                <w:b/>
                <w:sz w:val="20"/>
              </w:rPr>
              <w:t xml:space="preserve"> Ask how many characters you need for each individual work.  </w:t>
            </w:r>
          </w:p>
          <w:p w:rsidR="0038493F" w:rsidRPr="001F79CB" w:rsidRDefault="0038493F" w:rsidP="0038493F">
            <w:pPr>
              <w:widowControl w:val="0"/>
              <w:spacing w:line="220" w:lineRule="atLeast"/>
              <w:rPr>
                <w:sz w:val="22"/>
                <w:szCs w:val="22"/>
              </w:rPr>
            </w:pPr>
          </w:p>
        </w:tc>
      </w:tr>
      <w:tr w:rsidR="0038493F" w:rsidRPr="001F79CB" w:rsidTr="00D65AB0">
        <w:tc>
          <w:tcPr>
            <w:tcW w:w="2568" w:type="dxa"/>
          </w:tcPr>
          <w:p w:rsidR="0038493F" w:rsidRPr="001F79CB" w:rsidRDefault="0038493F" w:rsidP="0038493F">
            <w:pPr>
              <w:widowControl w:val="0"/>
              <w:spacing w:line="220" w:lineRule="atLeast"/>
              <w:rPr>
                <w:sz w:val="22"/>
                <w:szCs w:val="22"/>
              </w:rPr>
            </w:pPr>
            <w:r w:rsidRPr="001F79CB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080" w:type="dxa"/>
          </w:tcPr>
          <w:p w:rsidR="0038493F" w:rsidRPr="001F79CB" w:rsidRDefault="0038493F" w:rsidP="003849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F79CB">
              <w:rPr>
                <w:b/>
                <w:bCs/>
                <w:sz w:val="22"/>
                <w:szCs w:val="22"/>
              </w:rPr>
              <w:t>Role in the story:</w:t>
            </w:r>
          </w:p>
        </w:tc>
        <w:tc>
          <w:tcPr>
            <w:tcW w:w="2923" w:type="dxa"/>
            <w:gridSpan w:val="2"/>
          </w:tcPr>
          <w:p w:rsidR="0038493F" w:rsidRPr="001F79CB" w:rsidRDefault="0038493F" w:rsidP="003849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F79CB">
              <w:rPr>
                <w:b/>
                <w:bCs/>
                <w:sz w:val="22"/>
                <w:szCs w:val="22"/>
              </w:rPr>
              <w:t>Significance:</w:t>
            </w:r>
          </w:p>
        </w:tc>
        <w:tc>
          <w:tcPr>
            <w:tcW w:w="2427" w:type="dxa"/>
          </w:tcPr>
          <w:p w:rsidR="0038493F" w:rsidRPr="001F79CB" w:rsidRDefault="0038493F" w:rsidP="003849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F79CB">
              <w:rPr>
                <w:b/>
                <w:bCs/>
                <w:sz w:val="22"/>
                <w:szCs w:val="22"/>
              </w:rPr>
              <w:t>Adjectives:</w:t>
            </w:r>
          </w:p>
        </w:tc>
      </w:tr>
      <w:tr w:rsidR="0038493F" w:rsidRPr="001F79CB" w:rsidTr="00D65AB0">
        <w:tc>
          <w:tcPr>
            <w:tcW w:w="2568" w:type="dxa"/>
            <w:vAlign w:val="center"/>
          </w:tcPr>
          <w:p w:rsidR="0038493F" w:rsidRPr="001F79CB" w:rsidRDefault="0038493F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38493F" w:rsidRPr="001F79CB" w:rsidRDefault="0038493F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38493F" w:rsidRPr="001F79CB" w:rsidRDefault="0038493F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F22337" w:rsidRPr="001F79CB" w:rsidTr="00D65AB0">
        <w:tc>
          <w:tcPr>
            <w:tcW w:w="2568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F22337" w:rsidRPr="001F79CB" w:rsidRDefault="00F22337" w:rsidP="001F79CB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1F79CB" w:rsidRDefault="001F79CB">
      <w:pPr>
        <w:widowControl w:val="0"/>
        <w:rPr>
          <w:b/>
          <w:bCs/>
          <w:sz w:val="20"/>
          <w:szCs w:val="20"/>
        </w:rPr>
        <w:sectPr w:rsidR="001F79CB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C0437" w:rsidRPr="001F79CB" w:rsidRDefault="000C0437">
      <w:pPr>
        <w:widowControl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5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80"/>
        <w:gridCol w:w="5418"/>
      </w:tblGrid>
      <w:tr w:rsidR="0038493F" w:rsidRPr="001F79CB" w:rsidTr="0038493F">
        <w:trPr>
          <w:trHeight w:val="3227"/>
        </w:trPr>
        <w:tc>
          <w:tcPr>
            <w:tcW w:w="5580" w:type="dxa"/>
          </w:tcPr>
          <w:p w:rsidR="0038493F" w:rsidRPr="001F79CB" w:rsidRDefault="0038493F" w:rsidP="001F79CB">
            <w:pPr>
              <w:spacing w:after="120"/>
              <w:ind w:left="720" w:hanging="540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lastRenderedPageBreak/>
              <w:t>Significance of the opening scene:</w:t>
            </w:r>
          </w:p>
          <w:p w:rsidR="0038493F" w:rsidRPr="001F79CB" w:rsidRDefault="0038493F" w:rsidP="00F22337">
            <w:pPr>
              <w:numPr>
                <w:ilvl w:val="0"/>
                <w:numId w:val="27"/>
              </w:numPr>
              <w:ind w:hanging="540"/>
              <w:rPr>
                <w:bCs/>
              </w:rPr>
            </w:pPr>
            <w:r w:rsidRPr="001F79CB">
              <w:rPr>
                <w:bCs/>
                <w:sz w:val="20"/>
              </w:rPr>
              <w:t xml:space="preserve"> </w:t>
            </w:r>
          </w:p>
        </w:tc>
        <w:tc>
          <w:tcPr>
            <w:tcW w:w="5418" w:type="dxa"/>
          </w:tcPr>
          <w:p w:rsidR="0038493F" w:rsidRPr="001F79CB" w:rsidRDefault="0038493F" w:rsidP="001F79CB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Significance of the ending/closing scene:</w:t>
            </w:r>
          </w:p>
          <w:p w:rsidR="0038493F" w:rsidRPr="001F79CB" w:rsidRDefault="0038493F" w:rsidP="00F22337">
            <w:pPr>
              <w:numPr>
                <w:ilvl w:val="0"/>
                <w:numId w:val="28"/>
              </w:numPr>
              <w:ind w:left="540"/>
              <w:rPr>
                <w:b/>
                <w:bCs/>
                <w:u w:val="single"/>
              </w:rPr>
            </w:pPr>
            <w:r w:rsidRPr="001F79CB">
              <w:rPr>
                <w:bCs/>
                <w:sz w:val="20"/>
              </w:rPr>
              <w:t xml:space="preserve"> </w:t>
            </w:r>
          </w:p>
        </w:tc>
      </w:tr>
      <w:tr w:rsidR="00F22337" w:rsidRPr="001F79CB" w:rsidTr="0038493F">
        <w:trPr>
          <w:trHeight w:val="3227"/>
        </w:trPr>
        <w:tc>
          <w:tcPr>
            <w:tcW w:w="5580" w:type="dxa"/>
          </w:tcPr>
          <w:p w:rsidR="00F22337" w:rsidRPr="001F79CB" w:rsidRDefault="00F22337" w:rsidP="001F79CB">
            <w:pPr>
              <w:spacing w:after="120"/>
              <w:ind w:left="-720" w:hanging="344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Setting:</w:t>
            </w:r>
          </w:p>
          <w:p w:rsidR="00F22337" w:rsidRPr="001F79CB" w:rsidRDefault="00F22337" w:rsidP="00F22337">
            <w:pPr>
              <w:numPr>
                <w:ilvl w:val="0"/>
                <w:numId w:val="24"/>
              </w:numPr>
              <w:ind w:left="720" w:hanging="540"/>
              <w:rPr>
                <w:sz w:val="20"/>
                <w:szCs w:val="20"/>
              </w:rPr>
            </w:pPr>
          </w:p>
          <w:p w:rsidR="00F22337" w:rsidRPr="001F79CB" w:rsidRDefault="00F22337" w:rsidP="0038493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18" w:type="dxa"/>
          </w:tcPr>
          <w:p w:rsidR="00F22337" w:rsidRPr="001F79CB" w:rsidRDefault="00F22337" w:rsidP="001F79CB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Symbols:</w:t>
            </w:r>
          </w:p>
          <w:p w:rsidR="00F22337" w:rsidRPr="001F79CB" w:rsidRDefault="00F22337" w:rsidP="00F22337">
            <w:pPr>
              <w:numPr>
                <w:ilvl w:val="0"/>
                <w:numId w:val="25"/>
              </w:numPr>
              <w:ind w:left="540"/>
              <w:rPr>
                <w:b/>
                <w:sz w:val="20"/>
                <w:szCs w:val="20"/>
              </w:rPr>
            </w:pPr>
          </w:p>
        </w:tc>
      </w:tr>
      <w:tr w:rsidR="00F22337" w:rsidRPr="001F79CB" w:rsidTr="001F79CB">
        <w:trPr>
          <w:trHeight w:val="2882"/>
        </w:trPr>
        <w:tc>
          <w:tcPr>
            <w:tcW w:w="10998" w:type="dxa"/>
            <w:gridSpan w:val="2"/>
          </w:tcPr>
          <w:p w:rsidR="00F22337" w:rsidRPr="001F79CB" w:rsidRDefault="00F22337" w:rsidP="001F79CB">
            <w:pPr>
              <w:widowControl w:val="0"/>
              <w:spacing w:after="120"/>
              <w:jc w:val="center"/>
              <w:rPr>
                <w:b/>
                <w:bCs/>
                <w:u w:val="single"/>
              </w:rPr>
            </w:pPr>
            <w:r w:rsidRPr="001F79CB">
              <w:rPr>
                <w:b/>
                <w:bCs/>
                <w:u w:val="single"/>
              </w:rPr>
              <w:t>Describe the author’s style and include specific examples that illustrate that style:</w:t>
            </w:r>
          </w:p>
          <w:p w:rsidR="00F22337" w:rsidRPr="001F79CB" w:rsidRDefault="00F22337" w:rsidP="001F79CB">
            <w:pPr>
              <w:numPr>
                <w:ilvl w:val="0"/>
                <w:numId w:val="26"/>
              </w:numPr>
              <w:rPr>
                <w:b/>
                <w:bCs/>
                <w:u w:val="single"/>
              </w:rPr>
            </w:pPr>
          </w:p>
        </w:tc>
      </w:tr>
      <w:tr w:rsidR="00F22337" w:rsidRPr="001F79CB" w:rsidTr="001F79CB">
        <w:trPr>
          <w:trHeight w:val="2690"/>
        </w:trPr>
        <w:tc>
          <w:tcPr>
            <w:tcW w:w="10998" w:type="dxa"/>
            <w:gridSpan w:val="2"/>
          </w:tcPr>
          <w:p w:rsidR="00F22337" w:rsidRPr="001F79CB" w:rsidRDefault="00F22337" w:rsidP="001F79CB">
            <w:pPr>
              <w:pStyle w:val="Heading2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Possible Themes:  Topics of Discussion</w:t>
            </w:r>
          </w:p>
          <w:p w:rsidR="00F22337" w:rsidRPr="001F79CB" w:rsidRDefault="00F22337" w:rsidP="001F79CB">
            <w:pPr>
              <w:numPr>
                <w:ilvl w:val="0"/>
                <w:numId w:val="23"/>
              </w:numPr>
              <w:rPr>
                <w:b/>
                <w:bCs/>
                <w:u w:val="single"/>
              </w:rPr>
            </w:pPr>
          </w:p>
        </w:tc>
      </w:tr>
    </w:tbl>
    <w:p w:rsidR="000C0437" w:rsidRPr="001F79CB" w:rsidRDefault="000C0437" w:rsidP="001F79CB"/>
    <w:sectPr w:rsidR="000C0437" w:rsidRPr="001F79CB" w:rsidSect="001F79CB"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1F" w:rsidRDefault="00BC101F">
      <w:r>
        <w:separator/>
      </w:r>
    </w:p>
  </w:endnote>
  <w:endnote w:type="continuationSeparator" w:id="0">
    <w:p w:rsidR="00BC101F" w:rsidRDefault="00BC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37" w:rsidRDefault="003C677C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>
      <w:rPr>
        <w:rStyle w:val="PageNumber"/>
      </w:rPr>
      <w:fldChar w:fldCharType="begin"/>
    </w:r>
    <w:r w:rsidR="00F223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9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1F" w:rsidRDefault="00BC101F">
      <w:r>
        <w:separator/>
      </w:r>
    </w:p>
  </w:footnote>
  <w:footnote w:type="continuationSeparator" w:id="0">
    <w:p w:rsidR="00BC101F" w:rsidRDefault="00BC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78"/>
    <w:multiLevelType w:val="hybridMultilevel"/>
    <w:tmpl w:val="05E4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69B"/>
    <w:multiLevelType w:val="hybridMultilevel"/>
    <w:tmpl w:val="79E0E2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0AE21EBF"/>
    <w:multiLevelType w:val="hybridMultilevel"/>
    <w:tmpl w:val="D7927B7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0BF15FB7"/>
    <w:multiLevelType w:val="hybridMultilevel"/>
    <w:tmpl w:val="6310E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81DA8"/>
    <w:multiLevelType w:val="hybridMultilevel"/>
    <w:tmpl w:val="F0A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7985"/>
    <w:multiLevelType w:val="hybridMultilevel"/>
    <w:tmpl w:val="17AEE79C"/>
    <w:lvl w:ilvl="0" w:tplc="E838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0EF8"/>
    <w:multiLevelType w:val="hybridMultilevel"/>
    <w:tmpl w:val="934430CA"/>
    <w:lvl w:ilvl="0" w:tplc="3216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574D"/>
    <w:multiLevelType w:val="hybridMultilevel"/>
    <w:tmpl w:val="E4EE0A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32A23C30"/>
    <w:multiLevelType w:val="hybridMultilevel"/>
    <w:tmpl w:val="9E4E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6AC"/>
    <w:multiLevelType w:val="hybridMultilevel"/>
    <w:tmpl w:val="B52CCC5C"/>
    <w:lvl w:ilvl="0" w:tplc="952A1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D5580"/>
    <w:multiLevelType w:val="hybridMultilevel"/>
    <w:tmpl w:val="E4EE0A8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363B2205"/>
    <w:multiLevelType w:val="hybridMultilevel"/>
    <w:tmpl w:val="C5862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E5E34"/>
    <w:multiLevelType w:val="hybridMultilevel"/>
    <w:tmpl w:val="81AC2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56ADA"/>
    <w:multiLevelType w:val="hybridMultilevel"/>
    <w:tmpl w:val="EB6887D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3DF51498"/>
    <w:multiLevelType w:val="hybridMultilevel"/>
    <w:tmpl w:val="946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519"/>
    <w:multiLevelType w:val="hybridMultilevel"/>
    <w:tmpl w:val="79E0E29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43111EA8"/>
    <w:multiLevelType w:val="hybridMultilevel"/>
    <w:tmpl w:val="B43874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>
    <w:nsid w:val="44A076E3"/>
    <w:multiLevelType w:val="hybridMultilevel"/>
    <w:tmpl w:val="749E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D08BC"/>
    <w:multiLevelType w:val="hybridMultilevel"/>
    <w:tmpl w:val="EB6887D6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>
    <w:nsid w:val="4D22549E"/>
    <w:multiLevelType w:val="hybridMultilevel"/>
    <w:tmpl w:val="D7927B7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>
    <w:nsid w:val="4D226941"/>
    <w:multiLevelType w:val="hybridMultilevel"/>
    <w:tmpl w:val="661EE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8D3628"/>
    <w:multiLevelType w:val="hybridMultilevel"/>
    <w:tmpl w:val="52B6967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549F27C4"/>
    <w:multiLevelType w:val="hybridMultilevel"/>
    <w:tmpl w:val="683E8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B07BC"/>
    <w:multiLevelType w:val="hybridMultilevel"/>
    <w:tmpl w:val="3CF6287C"/>
    <w:lvl w:ilvl="0" w:tplc="79AC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C7E9C"/>
    <w:multiLevelType w:val="hybridMultilevel"/>
    <w:tmpl w:val="FB663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C50A5"/>
    <w:multiLevelType w:val="hybridMultilevel"/>
    <w:tmpl w:val="81F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059C6"/>
    <w:multiLevelType w:val="hybridMultilevel"/>
    <w:tmpl w:val="E4FC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14446"/>
    <w:multiLevelType w:val="hybridMultilevel"/>
    <w:tmpl w:val="561E4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57E74"/>
    <w:multiLevelType w:val="hybridMultilevel"/>
    <w:tmpl w:val="79E0E2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>
    <w:nsid w:val="735977C0"/>
    <w:multiLevelType w:val="hybridMultilevel"/>
    <w:tmpl w:val="860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570A5"/>
    <w:multiLevelType w:val="hybridMultilevel"/>
    <w:tmpl w:val="7B68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E3384"/>
    <w:multiLevelType w:val="hybridMultilevel"/>
    <w:tmpl w:val="11F68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2"/>
  </w:num>
  <w:num w:numId="6">
    <w:abstractNumId w:val="15"/>
  </w:num>
  <w:num w:numId="7">
    <w:abstractNumId w:val="28"/>
  </w:num>
  <w:num w:numId="8">
    <w:abstractNumId w:val="1"/>
  </w:num>
  <w:num w:numId="9">
    <w:abstractNumId w:val="13"/>
  </w:num>
  <w:num w:numId="10">
    <w:abstractNumId w:val="18"/>
  </w:num>
  <w:num w:numId="11">
    <w:abstractNumId w:val="24"/>
  </w:num>
  <w:num w:numId="12">
    <w:abstractNumId w:val="20"/>
  </w:num>
  <w:num w:numId="13">
    <w:abstractNumId w:val="31"/>
  </w:num>
  <w:num w:numId="14">
    <w:abstractNumId w:val="3"/>
  </w:num>
  <w:num w:numId="15">
    <w:abstractNumId w:val="22"/>
  </w:num>
  <w:num w:numId="16">
    <w:abstractNumId w:val="11"/>
  </w:num>
  <w:num w:numId="17">
    <w:abstractNumId w:val="4"/>
  </w:num>
  <w:num w:numId="18">
    <w:abstractNumId w:val="14"/>
  </w:num>
  <w:num w:numId="19">
    <w:abstractNumId w:val="8"/>
  </w:num>
  <w:num w:numId="20">
    <w:abstractNumId w:val="0"/>
  </w:num>
  <w:num w:numId="21">
    <w:abstractNumId w:val="12"/>
  </w:num>
  <w:num w:numId="22">
    <w:abstractNumId w:val="21"/>
  </w:num>
  <w:num w:numId="23">
    <w:abstractNumId w:val="23"/>
  </w:num>
  <w:num w:numId="24">
    <w:abstractNumId w:val="27"/>
  </w:num>
  <w:num w:numId="25">
    <w:abstractNumId w:val="17"/>
  </w:num>
  <w:num w:numId="26">
    <w:abstractNumId w:val="5"/>
  </w:num>
  <w:num w:numId="27">
    <w:abstractNumId w:val="6"/>
  </w:num>
  <w:num w:numId="28">
    <w:abstractNumId w:val="9"/>
  </w:num>
  <w:num w:numId="29">
    <w:abstractNumId w:val="25"/>
  </w:num>
  <w:num w:numId="30">
    <w:abstractNumId w:val="25"/>
  </w:num>
  <w:num w:numId="31">
    <w:abstractNumId w:val="26"/>
  </w:num>
  <w:num w:numId="32">
    <w:abstractNumId w:val="2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8E"/>
    <w:rsid w:val="00012356"/>
    <w:rsid w:val="00044C8C"/>
    <w:rsid w:val="00056708"/>
    <w:rsid w:val="000570A7"/>
    <w:rsid w:val="00061AF8"/>
    <w:rsid w:val="000631A3"/>
    <w:rsid w:val="00077C9A"/>
    <w:rsid w:val="00090F5B"/>
    <w:rsid w:val="00097A21"/>
    <w:rsid w:val="000B1338"/>
    <w:rsid w:val="000C0437"/>
    <w:rsid w:val="000F7140"/>
    <w:rsid w:val="0013795C"/>
    <w:rsid w:val="0015238A"/>
    <w:rsid w:val="0015464C"/>
    <w:rsid w:val="00163C3F"/>
    <w:rsid w:val="0016727C"/>
    <w:rsid w:val="00167BF4"/>
    <w:rsid w:val="001C5F1D"/>
    <w:rsid w:val="001C79FA"/>
    <w:rsid w:val="001E7AB9"/>
    <w:rsid w:val="001F79CB"/>
    <w:rsid w:val="00207495"/>
    <w:rsid w:val="002354CC"/>
    <w:rsid w:val="00237C18"/>
    <w:rsid w:val="0025025F"/>
    <w:rsid w:val="00276903"/>
    <w:rsid w:val="00290E5D"/>
    <w:rsid w:val="002C4F23"/>
    <w:rsid w:val="002F0227"/>
    <w:rsid w:val="002F4158"/>
    <w:rsid w:val="003070C1"/>
    <w:rsid w:val="003241C7"/>
    <w:rsid w:val="0034482B"/>
    <w:rsid w:val="0035300C"/>
    <w:rsid w:val="00363333"/>
    <w:rsid w:val="0038493F"/>
    <w:rsid w:val="0039505A"/>
    <w:rsid w:val="003C23F2"/>
    <w:rsid w:val="003C677C"/>
    <w:rsid w:val="003D55DA"/>
    <w:rsid w:val="003F7B41"/>
    <w:rsid w:val="00411668"/>
    <w:rsid w:val="00411A51"/>
    <w:rsid w:val="00440335"/>
    <w:rsid w:val="00464640"/>
    <w:rsid w:val="00491838"/>
    <w:rsid w:val="004A3FD3"/>
    <w:rsid w:val="004B207B"/>
    <w:rsid w:val="00512F25"/>
    <w:rsid w:val="00537D14"/>
    <w:rsid w:val="0055376E"/>
    <w:rsid w:val="00567460"/>
    <w:rsid w:val="005803DC"/>
    <w:rsid w:val="0059407D"/>
    <w:rsid w:val="005A7288"/>
    <w:rsid w:val="005E0F78"/>
    <w:rsid w:val="005E3483"/>
    <w:rsid w:val="006171D5"/>
    <w:rsid w:val="00635DC0"/>
    <w:rsid w:val="00637887"/>
    <w:rsid w:val="006806BA"/>
    <w:rsid w:val="00681FCC"/>
    <w:rsid w:val="00707A46"/>
    <w:rsid w:val="0071108E"/>
    <w:rsid w:val="007123A7"/>
    <w:rsid w:val="007266B7"/>
    <w:rsid w:val="00727D78"/>
    <w:rsid w:val="00727F62"/>
    <w:rsid w:val="00736B2D"/>
    <w:rsid w:val="00751E90"/>
    <w:rsid w:val="00771BD8"/>
    <w:rsid w:val="0077545D"/>
    <w:rsid w:val="00785FDA"/>
    <w:rsid w:val="00797260"/>
    <w:rsid w:val="00797780"/>
    <w:rsid w:val="007A6E97"/>
    <w:rsid w:val="007E6E43"/>
    <w:rsid w:val="00813362"/>
    <w:rsid w:val="00813930"/>
    <w:rsid w:val="0083792B"/>
    <w:rsid w:val="008629C5"/>
    <w:rsid w:val="008660DA"/>
    <w:rsid w:val="00890F0E"/>
    <w:rsid w:val="00892D37"/>
    <w:rsid w:val="008939BD"/>
    <w:rsid w:val="008A3A5A"/>
    <w:rsid w:val="008A77D9"/>
    <w:rsid w:val="008C4857"/>
    <w:rsid w:val="00932A2E"/>
    <w:rsid w:val="00936098"/>
    <w:rsid w:val="00950E41"/>
    <w:rsid w:val="009651CE"/>
    <w:rsid w:val="009B0B3E"/>
    <w:rsid w:val="009C08BE"/>
    <w:rsid w:val="009D14B2"/>
    <w:rsid w:val="009D29E7"/>
    <w:rsid w:val="009F5550"/>
    <w:rsid w:val="00A112F8"/>
    <w:rsid w:val="00AD1FCD"/>
    <w:rsid w:val="00AD28D4"/>
    <w:rsid w:val="00AE69EF"/>
    <w:rsid w:val="00B168A2"/>
    <w:rsid w:val="00B3630B"/>
    <w:rsid w:val="00B37454"/>
    <w:rsid w:val="00B505CC"/>
    <w:rsid w:val="00B54527"/>
    <w:rsid w:val="00BC101F"/>
    <w:rsid w:val="00BC3240"/>
    <w:rsid w:val="00BE2A3D"/>
    <w:rsid w:val="00C6717A"/>
    <w:rsid w:val="00C85655"/>
    <w:rsid w:val="00CA02A2"/>
    <w:rsid w:val="00CC4AB1"/>
    <w:rsid w:val="00D01E0E"/>
    <w:rsid w:val="00D2322E"/>
    <w:rsid w:val="00D44D03"/>
    <w:rsid w:val="00D55496"/>
    <w:rsid w:val="00D65AB0"/>
    <w:rsid w:val="00D672BF"/>
    <w:rsid w:val="00D87653"/>
    <w:rsid w:val="00DA0D11"/>
    <w:rsid w:val="00E37020"/>
    <w:rsid w:val="00E624BD"/>
    <w:rsid w:val="00E70F8B"/>
    <w:rsid w:val="00E8154F"/>
    <w:rsid w:val="00E96B89"/>
    <w:rsid w:val="00F05174"/>
    <w:rsid w:val="00F15D2E"/>
    <w:rsid w:val="00F22337"/>
    <w:rsid w:val="00F65A5F"/>
    <w:rsid w:val="00F7020B"/>
    <w:rsid w:val="00F93080"/>
    <w:rsid w:val="00FB033D"/>
    <w:rsid w:val="00FB3A75"/>
    <w:rsid w:val="00FC1791"/>
    <w:rsid w:val="00FC31CC"/>
    <w:rsid w:val="00FD38CE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8D4"/>
    <w:rPr>
      <w:sz w:val="24"/>
      <w:szCs w:val="24"/>
    </w:rPr>
  </w:style>
  <w:style w:type="paragraph" w:styleId="Heading2">
    <w:name w:val="heading 2"/>
    <w:basedOn w:val="Normal"/>
    <w:next w:val="Normal"/>
    <w:qFormat/>
    <w:rsid w:val="00AD28D4"/>
    <w:pPr>
      <w:keepNext/>
      <w:widowControl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D28D4"/>
  </w:style>
  <w:style w:type="paragraph" w:styleId="Footer">
    <w:name w:val="footer"/>
    <w:basedOn w:val="Normal"/>
    <w:link w:val="FooterChar"/>
    <w:rsid w:val="00AD28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D28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1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376E"/>
    <w:rPr>
      <w:i/>
      <w:iCs/>
    </w:rPr>
  </w:style>
  <w:style w:type="character" w:styleId="Hyperlink">
    <w:name w:val="Hyperlink"/>
    <w:rsid w:val="00044C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D2E"/>
    <w:pPr>
      <w:ind w:left="720"/>
    </w:pPr>
  </w:style>
  <w:style w:type="table" w:styleId="TableGrid">
    <w:name w:val="Table Grid"/>
    <w:basedOn w:val="TableNormal"/>
    <w:rsid w:val="0081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E6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'~1\AppData\Local\Temp\Revi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A47B-405C-458C-830C-AEFFE34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Template.dotx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English:  Literature and Composition</vt:lpstr>
    </vt:vector>
  </TitlesOfParts>
  <Company>Fayette County Board of Education</Company>
  <LinksUpToDate>false</LinksUpToDate>
  <CharactersWithSpaces>1080</CharactersWithSpaces>
  <SharedDoc>false</SharedDoc>
  <HLinks>
    <vt:vector size="18" baseType="variant"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http://tutortales.wordpress.com/2012/02/17/genre-tragedy-shakespeare/</vt:lpwstr>
      </vt:variant>
      <vt:variant>
        <vt:lpwstr/>
      </vt:variant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http://en.wikipedia.org/wiki/Elizabethan_era</vt:lpwstr>
      </vt:variant>
      <vt:variant>
        <vt:lpwstr>Romance_and_reality</vt:lpwstr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http://www.egs.edu/library/william-shakespeare/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English:  Literature and Composition</dc:title>
  <dc:creator>Laura's Computer</dc:creator>
  <cp:lastModifiedBy>phimugrl</cp:lastModifiedBy>
  <cp:revision>2</cp:revision>
  <cp:lastPrinted>2013-12-06T14:04:00Z</cp:lastPrinted>
  <dcterms:created xsi:type="dcterms:W3CDTF">2014-12-07T18:26:00Z</dcterms:created>
  <dcterms:modified xsi:type="dcterms:W3CDTF">2014-12-07T18:26:00Z</dcterms:modified>
</cp:coreProperties>
</file>